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17CAB" w:rsidRPr="00102F77" w:rsidRDefault="00C1686A">
      <w:pPr>
        <w:rPr>
          <w:rFonts w:ascii="Arial Bold" w:hAnsi="Arial Bold"/>
          <w:b/>
          <w:sz w:val="22"/>
        </w:rPr>
      </w:pPr>
      <w:r w:rsidRPr="00102F77">
        <w:rPr>
          <w:rFonts w:ascii="Arial Bold" w:hAnsi="Arial Bold"/>
          <w:b/>
          <w:sz w:val="22"/>
        </w:rPr>
        <w:t>José Ricardo Morais Silva Gonçalo</w:t>
      </w:r>
      <w:r w:rsidR="00C17CAB" w:rsidRPr="00102F77">
        <w:rPr>
          <w:rFonts w:ascii="Arial Bold" w:hAnsi="Arial Bold"/>
          <w:b/>
          <w:sz w:val="22"/>
        </w:rPr>
        <w:tab/>
      </w:r>
      <w:r w:rsidR="00C17CAB" w:rsidRPr="00102F77">
        <w:rPr>
          <w:rFonts w:ascii="Arial Bold" w:hAnsi="Arial Bold"/>
          <w:b/>
          <w:sz w:val="22"/>
        </w:rPr>
        <w:tab/>
      </w:r>
      <w:r w:rsidR="00C17CAB" w:rsidRPr="00102F77">
        <w:rPr>
          <w:rFonts w:ascii="Arial Bold" w:hAnsi="Arial Bold"/>
          <w:b/>
          <w:sz w:val="22"/>
        </w:rPr>
        <w:tab/>
      </w:r>
    </w:p>
    <w:p w:rsidR="004C0DFC" w:rsidRDefault="00B172DE">
      <w:pPr>
        <w:rPr>
          <w:rFonts w:ascii="Arial" w:hAnsi="Arial"/>
        </w:rPr>
      </w:pPr>
      <w:r w:rsidRPr="00B172DE">
        <w:rPr>
          <w:lang w:val="en-US"/>
        </w:rPr>
        <w:pict>
          <v:line id="_x0000_s1028" style="position:absolute;z-index:251658240;mso-wrap-edited:f;mso-position-horizontal:absolute;mso-position-vertical:absolute" from="0,22.2pt" to="468pt,22.2pt" wrapcoords="-69 -2147483648 -103 -2147483648 -103 -2147483648 21773 -2147483648 21807 -2147483648 21773 -2147483648 21669 -2147483648 -69 -2147483648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</w:p>
    <w:p w:rsidR="00C17CAB" w:rsidRPr="00102F77" w:rsidRDefault="008D22D5">
      <w:pPr>
        <w:rPr>
          <w:rFonts w:ascii="Arial" w:hAnsi="Arial"/>
          <w:sz w:val="22"/>
        </w:rPr>
      </w:pPr>
      <w:r w:rsidRPr="00102F77">
        <w:rPr>
          <w:rFonts w:ascii="Arial" w:hAnsi="Arial"/>
          <w:sz w:val="22"/>
        </w:rPr>
        <w:t>European Organisation for Nuclear Research</w:t>
      </w:r>
      <w:r w:rsidRPr="00102F77">
        <w:rPr>
          <w:rFonts w:ascii="Arial" w:hAnsi="Arial"/>
          <w:sz w:val="22"/>
        </w:rPr>
        <w:tab/>
      </w:r>
      <w:r w:rsidR="00C17CAB" w:rsidRPr="00102F77">
        <w:rPr>
          <w:rFonts w:ascii="Arial" w:hAnsi="Arial"/>
          <w:sz w:val="22"/>
        </w:rPr>
        <w:tab/>
      </w:r>
      <w:r w:rsidR="00C1686A" w:rsidRPr="00102F77">
        <w:rPr>
          <w:rFonts w:ascii="Arial" w:hAnsi="Arial"/>
          <w:sz w:val="22"/>
        </w:rPr>
        <w:t xml:space="preserve">Royal Holloway </w:t>
      </w:r>
    </w:p>
    <w:p w:rsidR="00C1686A" w:rsidRPr="00102F77" w:rsidRDefault="008D22D5">
      <w:pPr>
        <w:rPr>
          <w:rFonts w:ascii="Arial" w:hAnsi="Arial"/>
          <w:sz w:val="22"/>
        </w:rPr>
      </w:pPr>
      <w:r w:rsidRPr="00102F77">
        <w:rPr>
          <w:rFonts w:ascii="Arial" w:hAnsi="Arial"/>
          <w:sz w:val="22"/>
        </w:rPr>
        <w:t>B32 2-B08</w:t>
      </w:r>
      <w:r w:rsidRPr="00102F77">
        <w:rPr>
          <w:rFonts w:ascii="Arial" w:hAnsi="Arial"/>
          <w:sz w:val="22"/>
        </w:rPr>
        <w:tab/>
        <w:t>PH-UAT</w:t>
      </w:r>
      <w:r w:rsidR="00C17CAB" w:rsidRPr="00102F77">
        <w:rPr>
          <w:rFonts w:ascii="Arial" w:hAnsi="Arial"/>
          <w:sz w:val="22"/>
        </w:rPr>
        <w:tab/>
      </w:r>
      <w:r w:rsidR="00C17CAB" w:rsidRPr="00102F77">
        <w:rPr>
          <w:rFonts w:ascii="Arial" w:hAnsi="Arial"/>
          <w:sz w:val="22"/>
        </w:rPr>
        <w:tab/>
      </w:r>
      <w:r w:rsidR="00C17CAB" w:rsidRPr="00102F77">
        <w:rPr>
          <w:rFonts w:ascii="Arial" w:hAnsi="Arial"/>
          <w:sz w:val="22"/>
        </w:rPr>
        <w:tab/>
      </w:r>
      <w:r w:rsidR="00C17CAB" w:rsidRPr="00102F77">
        <w:rPr>
          <w:rFonts w:ascii="Arial" w:hAnsi="Arial"/>
          <w:sz w:val="22"/>
        </w:rPr>
        <w:tab/>
      </w:r>
      <w:r w:rsidR="00C17CAB" w:rsidRPr="00102F77">
        <w:rPr>
          <w:rFonts w:ascii="Arial" w:hAnsi="Arial"/>
          <w:sz w:val="22"/>
        </w:rPr>
        <w:tab/>
      </w:r>
      <w:r w:rsidR="00C1686A" w:rsidRPr="00102F77">
        <w:rPr>
          <w:rFonts w:ascii="Arial" w:hAnsi="Arial"/>
          <w:sz w:val="22"/>
        </w:rPr>
        <w:t>University of London</w:t>
      </w:r>
    </w:p>
    <w:p w:rsidR="008D22D5" w:rsidRPr="00102F77" w:rsidRDefault="008D22D5" w:rsidP="008D22D5">
      <w:pPr>
        <w:rPr>
          <w:rFonts w:ascii="Arial" w:hAnsi="Arial"/>
          <w:sz w:val="22"/>
        </w:rPr>
      </w:pPr>
      <w:r w:rsidRPr="00102F77">
        <w:rPr>
          <w:rFonts w:ascii="Arial" w:hAnsi="Arial"/>
          <w:sz w:val="22"/>
        </w:rPr>
        <w:t>CERN CH-1211</w:t>
      </w:r>
      <w:r w:rsidR="00C17CAB" w:rsidRPr="00102F77">
        <w:rPr>
          <w:rFonts w:ascii="Arial" w:hAnsi="Arial"/>
          <w:sz w:val="22"/>
        </w:rPr>
        <w:tab/>
      </w:r>
      <w:r w:rsidR="00C17CAB" w:rsidRPr="00102F77">
        <w:rPr>
          <w:rFonts w:ascii="Arial" w:hAnsi="Arial"/>
          <w:sz w:val="22"/>
        </w:rPr>
        <w:tab/>
      </w:r>
      <w:r w:rsidR="00C17CAB" w:rsidRPr="00102F77">
        <w:rPr>
          <w:rFonts w:ascii="Arial" w:hAnsi="Arial"/>
          <w:sz w:val="22"/>
        </w:rPr>
        <w:tab/>
      </w:r>
      <w:r w:rsidR="00C17CAB" w:rsidRPr="00102F77">
        <w:rPr>
          <w:rFonts w:ascii="Arial" w:hAnsi="Arial"/>
          <w:sz w:val="22"/>
        </w:rPr>
        <w:tab/>
      </w:r>
      <w:r w:rsidR="00C17CAB" w:rsidRPr="00102F77">
        <w:rPr>
          <w:rFonts w:ascii="Arial" w:hAnsi="Arial"/>
          <w:sz w:val="22"/>
        </w:rPr>
        <w:tab/>
      </w:r>
      <w:r w:rsidR="00C17CAB" w:rsidRPr="00102F77">
        <w:rPr>
          <w:rFonts w:ascii="Arial" w:hAnsi="Arial"/>
          <w:sz w:val="22"/>
        </w:rPr>
        <w:tab/>
      </w:r>
      <w:r w:rsidR="005A30D1" w:rsidRPr="00102F77">
        <w:rPr>
          <w:rFonts w:ascii="Arial" w:hAnsi="Arial"/>
          <w:sz w:val="22"/>
        </w:rPr>
        <w:t>Physics Department</w:t>
      </w:r>
    </w:p>
    <w:p w:rsidR="005A30D1" w:rsidRPr="00102F77" w:rsidRDefault="008D22D5" w:rsidP="008D22D5">
      <w:pPr>
        <w:rPr>
          <w:rFonts w:ascii="Arial" w:hAnsi="Arial"/>
          <w:sz w:val="22"/>
        </w:rPr>
      </w:pPr>
      <w:r w:rsidRPr="00102F77">
        <w:rPr>
          <w:rFonts w:ascii="Arial" w:hAnsi="Arial"/>
          <w:sz w:val="22"/>
        </w:rPr>
        <w:t>Genève 23</w:t>
      </w:r>
      <w:r w:rsidRPr="00102F77">
        <w:rPr>
          <w:rFonts w:ascii="Arial" w:hAnsi="Arial"/>
          <w:sz w:val="22"/>
        </w:rPr>
        <w:tab/>
      </w:r>
      <w:r w:rsidR="00C17CAB" w:rsidRPr="00102F77">
        <w:rPr>
          <w:rFonts w:ascii="Arial" w:hAnsi="Arial"/>
          <w:sz w:val="22"/>
        </w:rPr>
        <w:tab/>
      </w:r>
      <w:r w:rsidR="00C17CAB" w:rsidRPr="00102F77">
        <w:rPr>
          <w:rFonts w:ascii="Arial" w:hAnsi="Arial"/>
          <w:sz w:val="22"/>
        </w:rPr>
        <w:tab/>
      </w:r>
      <w:r w:rsidR="00C17CAB" w:rsidRPr="00102F77">
        <w:rPr>
          <w:rFonts w:ascii="Arial" w:hAnsi="Arial"/>
          <w:sz w:val="22"/>
        </w:rPr>
        <w:tab/>
      </w:r>
      <w:r w:rsidR="00C17CAB" w:rsidRPr="00102F77">
        <w:rPr>
          <w:rFonts w:ascii="Arial" w:hAnsi="Arial"/>
          <w:sz w:val="22"/>
        </w:rPr>
        <w:tab/>
      </w:r>
      <w:r w:rsidR="00C17CAB" w:rsidRPr="00102F77">
        <w:rPr>
          <w:rFonts w:ascii="Arial" w:hAnsi="Arial"/>
          <w:sz w:val="22"/>
        </w:rPr>
        <w:tab/>
      </w:r>
      <w:r w:rsidR="00C17CAB" w:rsidRPr="00102F77">
        <w:rPr>
          <w:rFonts w:ascii="Arial" w:hAnsi="Arial"/>
          <w:sz w:val="22"/>
        </w:rPr>
        <w:tab/>
      </w:r>
      <w:r w:rsidR="005A30D1" w:rsidRPr="00102F77">
        <w:rPr>
          <w:rFonts w:ascii="Arial" w:hAnsi="Arial"/>
          <w:sz w:val="22"/>
        </w:rPr>
        <w:t>Egham TW20 0EX</w:t>
      </w:r>
    </w:p>
    <w:p w:rsidR="005A30D1" w:rsidRPr="00102F77" w:rsidRDefault="008D22D5">
      <w:pPr>
        <w:rPr>
          <w:rFonts w:ascii="Arial" w:hAnsi="Arial"/>
          <w:sz w:val="22"/>
        </w:rPr>
      </w:pPr>
      <w:r w:rsidRPr="00102F77">
        <w:rPr>
          <w:rFonts w:ascii="Arial" w:hAnsi="Arial"/>
          <w:sz w:val="22"/>
        </w:rPr>
        <w:t>Switzerland</w:t>
      </w:r>
      <w:r w:rsidR="00C17CAB" w:rsidRPr="00102F77">
        <w:rPr>
          <w:rFonts w:ascii="Arial" w:hAnsi="Arial"/>
          <w:sz w:val="22"/>
        </w:rPr>
        <w:tab/>
      </w:r>
      <w:r w:rsidR="00C17CAB" w:rsidRPr="00102F77">
        <w:rPr>
          <w:rFonts w:ascii="Arial" w:hAnsi="Arial"/>
          <w:sz w:val="22"/>
        </w:rPr>
        <w:tab/>
      </w:r>
      <w:r w:rsidR="00C17CAB" w:rsidRPr="00102F77">
        <w:rPr>
          <w:rFonts w:ascii="Arial" w:hAnsi="Arial"/>
          <w:sz w:val="22"/>
        </w:rPr>
        <w:tab/>
      </w:r>
      <w:r w:rsidR="00C17CAB" w:rsidRPr="00102F77">
        <w:rPr>
          <w:rFonts w:ascii="Arial" w:hAnsi="Arial"/>
          <w:sz w:val="22"/>
        </w:rPr>
        <w:tab/>
      </w:r>
      <w:r w:rsidR="00C17CAB" w:rsidRPr="00102F77">
        <w:rPr>
          <w:rFonts w:ascii="Arial" w:hAnsi="Arial"/>
          <w:sz w:val="22"/>
        </w:rPr>
        <w:tab/>
      </w:r>
      <w:r w:rsidR="00C17CAB" w:rsidRPr="00102F77">
        <w:rPr>
          <w:rFonts w:ascii="Arial" w:hAnsi="Arial"/>
          <w:sz w:val="22"/>
        </w:rPr>
        <w:tab/>
      </w:r>
      <w:r w:rsidR="00C17CAB" w:rsidRPr="00102F77">
        <w:rPr>
          <w:rFonts w:ascii="Arial" w:hAnsi="Arial"/>
          <w:sz w:val="22"/>
        </w:rPr>
        <w:tab/>
      </w:r>
      <w:r w:rsidR="005A30D1" w:rsidRPr="00102F77">
        <w:rPr>
          <w:rFonts w:ascii="Arial" w:hAnsi="Arial"/>
          <w:sz w:val="22"/>
        </w:rPr>
        <w:t>United Kingdom</w:t>
      </w:r>
    </w:p>
    <w:p w:rsidR="00C17CAB" w:rsidRPr="00102F77" w:rsidRDefault="00C17CAB">
      <w:pPr>
        <w:rPr>
          <w:rFonts w:ascii="Arial" w:hAnsi="Arial"/>
          <w:sz w:val="22"/>
        </w:rPr>
      </w:pPr>
    </w:p>
    <w:p w:rsidR="008D22D5" w:rsidRPr="00102F77" w:rsidRDefault="00C17CAB">
      <w:pPr>
        <w:rPr>
          <w:rFonts w:ascii="Arial" w:hAnsi="Arial"/>
          <w:sz w:val="22"/>
        </w:rPr>
      </w:pPr>
      <w:r w:rsidRPr="00102F77">
        <w:rPr>
          <w:rFonts w:ascii="Arial" w:hAnsi="Arial"/>
          <w:sz w:val="22"/>
        </w:rPr>
        <w:t>e-mail: r.goncalo@rhul.ac.uk</w:t>
      </w:r>
    </w:p>
    <w:p w:rsidR="008D22D5" w:rsidRPr="00102F77" w:rsidRDefault="008D22D5">
      <w:pPr>
        <w:rPr>
          <w:rFonts w:ascii="Arial" w:hAnsi="Arial"/>
          <w:sz w:val="22"/>
        </w:rPr>
      </w:pPr>
      <w:r w:rsidRPr="00102F77">
        <w:rPr>
          <w:rFonts w:ascii="Arial" w:hAnsi="Arial"/>
          <w:sz w:val="22"/>
        </w:rPr>
        <w:t>tel.: +41 (0)22 76 760 77</w:t>
      </w:r>
    </w:p>
    <w:p w:rsidR="004C0DFC" w:rsidRPr="00102F77" w:rsidRDefault="00B172DE">
      <w:pPr>
        <w:rPr>
          <w:rFonts w:ascii="Arial" w:hAnsi="Arial"/>
          <w:sz w:val="22"/>
        </w:rPr>
      </w:pPr>
      <w:r>
        <w:rPr>
          <w:rFonts w:ascii="Arial" w:hAnsi="Arial"/>
          <w:sz w:val="22"/>
          <w:lang w:val="en-US"/>
        </w:rPr>
        <w:pict>
          <v:line id="_x0000_s1029" style="position:absolute;z-index:251659264;mso-wrap-edited:f" from="0,12.1pt" to="468pt,12.1pt" wrapcoords="-69 -2147483648 -103 -2147483648 -103 -2147483648 21773 -2147483648 21807 -2147483648 21773 -2147483648 21669 -2147483648 -69 -2147483648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</w:p>
    <w:p w:rsidR="00903C5C" w:rsidRPr="00102F77" w:rsidRDefault="000A5D40">
      <w:pPr>
        <w:rPr>
          <w:rFonts w:ascii="Arial" w:hAnsi="Arial"/>
          <w:b/>
          <w:sz w:val="22"/>
        </w:rPr>
      </w:pPr>
      <w:r w:rsidRPr="00102F77">
        <w:rPr>
          <w:rFonts w:ascii="Arial" w:hAnsi="Arial"/>
          <w:b/>
          <w:sz w:val="22"/>
        </w:rPr>
        <w:t>Education</w:t>
      </w:r>
    </w:p>
    <w:p w:rsidR="00736946" w:rsidRPr="00102F77" w:rsidRDefault="000A5D40">
      <w:pPr>
        <w:rPr>
          <w:rFonts w:ascii="Arial" w:hAnsi="Arial"/>
          <w:sz w:val="22"/>
        </w:rPr>
      </w:pPr>
      <w:r w:rsidRPr="00102F77">
        <w:rPr>
          <w:rFonts w:ascii="Arial" w:hAnsi="Arial"/>
          <w:sz w:val="22"/>
        </w:rPr>
        <w:t>2003</w:t>
      </w:r>
      <w:r w:rsidRPr="00102F77">
        <w:rPr>
          <w:rFonts w:ascii="Arial" w:hAnsi="Arial"/>
          <w:sz w:val="22"/>
        </w:rPr>
        <w:tab/>
        <w:t>Ph.D. in High Energy Physics - Imperial College London</w:t>
      </w:r>
    </w:p>
    <w:p w:rsidR="007E7770" w:rsidRPr="00102F77" w:rsidRDefault="007E7770">
      <w:pPr>
        <w:rPr>
          <w:rFonts w:ascii="Arial" w:hAnsi="Arial"/>
          <w:sz w:val="22"/>
        </w:rPr>
      </w:pPr>
      <w:r w:rsidRPr="00102F77">
        <w:rPr>
          <w:rFonts w:ascii="Arial" w:hAnsi="Arial"/>
          <w:sz w:val="22"/>
        </w:rPr>
        <w:t>1998</w:t>
      </w:r>
      <w:r w:rsidRPr="00102F77">
        <w:rPr>
          <w:rFonts w:ascii="Arial" w:hAnsi="Arial"/>
          <w:sz w:val="22"/>
        </w:rPr>
        <w:tab/>
      </w:r>
      <w:r w:rsidR="0003051D" w:rsidRPr="00102F77">
        <w:rPr>
          <w:rFonts w:ascii="Arial" w:hAnsi="Arial"/>
          <w:sz w:val="22"/>
        </w:rPr>
        <w:t xml:space="preserve">Master </w:t>
      </w:r>
      <w:r w:rsidRPr="00102F77">
        <w:rPr>
          <w:rFonts w:ascii="Arial" w:hAnsi="Arial"/>
          <w:sz w:val="22"/>
        </w:rPr>
        <w:t>in Technological Phy</w:t>
      </w:r>
      <w:r w:rsidR="0003051D" w:rsidRPr="00102F77">
        <w:rPr>
          <w:rFonts w:ascii="Arial" w:hAnsi="Arial"/>
          <w:sz w:val="22"/>
        </w:rPr>
        <w:t xml:space="preserve">sics - University of Coimbra, </w:t>
      </w:r>
      <w:r w:rsidRPr="00102F77">
        <w:rPr>
          <w:rFonts w:ascii="Arial" w:hAnsi="Arial"/>
          <w:sz w:val="22"/>
        </w:rPr>
        <w:t>Portugal</w:t>
      </w:r>
    </w:p>
    <w:p w:rsidR="008D22D5" w:rsidRPr="00102F77" w:rsidRDefault="007E7770">
      <w:pPr>
        <w:rPr>
          <w:rFonts w:ascii="Arial" w:hAnsi="Arial"/>
          <w:sz w:val="22"/>
        </w:rPr>
      </w:pPr>
      <w:r w:rsidRPr="00102F77">
        <w:rPr>
          <w:rFonts w:ascii="Arial" w:hAnsi="Arial"/>
          <w:sz w:val="22"/>
        </w:rPr>
        <w:t>1999</w:t>
      </w:r>
      <w:r w:rsidRPr="00102F77">
        <w:rPr>
          <w:rFonts w:ascii="Arial" w:hAnsi="Arial"/>
          <w:sz w:val="22"/>
        </w:rPr>
        <w:tab/>
        <w:t>Degree in Engineering Physics - University of Coimbra, Portugal</w:t>
      </w:r>
    </w:p>
    <w:p w:rsidR="007E7770" w:rsidRPr="00102F77" w:rsidRDefault="007E7770">
      <w:pPr>
        <w:rPr>
          <w:rFonts w:ascii="Arial" w:hAnsi="Arial"/>
          <w:sz w:val="22"/>
        </w:rPr>
      </w:pPr>
      <w:r w:rsidRPr="00102F77">
        <w:rPr>
          <w:rFonts w:ascii="Arial" w:hAnsi="Arial"/>
          <w:sz w:val="22"/>
        </w:rPr>
        <w:tab/>
        <w:t>4</w:t>
      </w:r>
      <w:r w:rsidRPr="0088482C">
        <w:rPr>
          <w:rFonts w:ascii="Arial" w:hAnsi="Arial"/>
          <w:sz w:val="22"/>
          <w:vertAlign w:val="superscript"/>
        </w:rPr>
        <w:t>th</w:t>
      </w:r>
      <w:r w:rsidRPr="00102F77">
        <w:rPr>
          <w:rFonts w:ascii="Arial" w:hAnsi="Arial"/>
          <w:sz w:val="22"/>
        </w:rPr>
        <w:t xml:space="preserve"> year at the Université de Genève (Erasmus programme)</w:t>
      </w:r>
    </w:p>
    <w:p w:rsidR="0003051D" w:rsidRPr="00102F77" w:rsidRDefault="0003051D">
      <w:pPr>
        <w:rPr>
          <w:rFonts w:ascii="Arial" w:hAnsi="Arial"/>
          <w:sz w:val="22"/>
        </w:rPr>
      </w:pPr>
    </w:p>
    <w:p w:rsidR="0003051D" w:rsidRPr="00102F77" w:rsidRDefault="0003051D">
      <w:pPr>
        <w:rPr>
          <w:rFonts w:ascii="Arial" w:hAnsi="Arial"/>
          <w:b/>
          <w:sz w:val="22"/>
        </w:rPr>
      </w:pPr>
      <w:r w:rsidRPr="00102F77">
        <w:rPr>
          <w:rFonts w:ascii="Arial" w:hAnsi="Arial"/>
          <w:b/>
          <w:sz w:val="22"/>
        </w:rPr>
        <w:t>Fellowships</w:t>
      </w:r>
    </w:p>
    <w:p w:rsidR="0003051D" w:rsidRPr="00102F77" w:rsidRDefault="0003051D">
      <w:pPr>
        <w:rPr>
          <w:rFonts w:ascii="Arial" w:hAnsi="Arial"/>
          <w:sz w:val="22"/>
        </w:rPr>
      </w:pPr>
      <w:r w:rsidRPr="00102F77">
        <w:rPr>
          <w:rFonts w:ascii="Arial" w:hAnsi="Arial"/>
          <w:sz w:val="22"/>
        </w:rPr>
        <w:t>1999 - 2003</w:t>
      </w:r>
      <w:r w:rsidRPr="00102F77">
        <w:rPr>
          <w:rFonts w:ascii="Arial" w:hAnsi="Arial"/>
          <w:sz w:val="22"/>
        </w:rPr>
        <w:tab/>
        <w:t xml:space="preserve">Doctoral Scholarship from the Portuguese Ministry of Science </w:t>
      </w:r>
    </w:p>
    <w:p w:rsidR="0003051D" w:rsidRPr="00102F77" w:rsidRDefault="0003051D">
      <w:pPr>
        <w:rPr>
          <w:rFonts w:ascii="Arial" w:hAnsi="Arial"/>
          <w:sz w:val="22"/>
        </w:rPr>
      </w:pPr>
      <w:r w:rsidRPr="00102F77">
        <w:rPr>
          <w:rFonts w:ascii="Arial" w:hAnsi="Arial"/>
          <w:sz w:val="22"/>
        </w:rPr>
        <w:t>1997 - 1999</w:t>
      </w:r>
      <w:r w:rsidRPr="00102F77">
        <w:rPr>
          <w:rFonts w:ascii="Arial" w:hAnsi="Arial"/>
          <w:sz w:val="22"/>
        </w:rPr>
        <w:tab/>
        <w:t xml:space="preserve">Research initiation grant from the Laboratory for Instrumentation </w:t>
      </w:r>
      <w:r w:rsidRPr="00102F77">
        <w:rPr>
          <w:rFonts w:ascii="Arial" w:hAnsi="Arial"/>
          <w:sz w:val="22"/>
        </w:rPr>
        <w:tab/>
      </w:r>
      <w:r w:rsidRPr="00102F77">
        <w:rPr>
          <w:rFonts w:ascii="Arial" w:hAnsi="Arial"/>
          <w:sz w:val="22"/>
        </w:rPr>
        <w:tab/>
      </w:r>
      <w:r w:rsidR="0088482C">
        <w:rPr>
          <w:rFonts w:ascii="Arial" w:hAnsi="Arial"/>
          <w:sz w:val="22"/>
        </w:rPr>
        <w:tab/>
      </w:r>
      <w:r w:rsidRPr="00102F77">
        <w:rPr>
          <w:rFonts w:ascii="Arial" w:hAnsi="Arial"/>
          <w:sz w:val="22"/>
        </w:rPr>
        <w:t>and Experimental Particle Physics (LIP), Portugal</w:t>
      </w:r>
    </w:p>
    <w:p w:rsidR="007E7770" w:rsidRPr="00102F77" w:rsidRDefault="007E7770">
      <w:pPr>
        <w:rPr>
          <w:rFonts w:ascii="Arial" w:hAnsi="Arial"/>
          <w:sz w:val="22"/>
        </w:rPr>
      </w:pPr>
    </w:p>
    <w:p w:rsidR="00903C5C" w:rsidRPr="00102F77" w:rsidRDefault="0088482C" w:rsidP="00903C5C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Positions of responsability</w:t>
      </w:r>
    </w:p>
    <w:p w:rsidR="004823D4" w:rsidRPr="00102F77" w:rsidRDefault="004823D4" w:rsidP="00903C5C">
      <w:pPr>
        <w:rPr>
          <w:rFonts w:ascii="Arial" w:hAnsi="Arial"/>
          <w:sz w:val="22"/>
        </w:rPr>
      </w:pPr>
      <w:r w:rsidRPr="00102F77">
        <w:rPr>
          <w:rFonts w:ascii="Arial" w:hAnsi="Arial"/>
          <w:sz w:val="22"/>
        </w:rPr>
        <w:t xml:space="preserve">2008 - </w:t>
      </w:r>
      <w:r w:rsidRPr="00102F77">
        <w:rPr>
          <w:rFonts w:ascii="Arial" w:hAnsi="Arial"/>
          <w:sz w:val="22"/>
        </w:rPr>
        <w:tab/>
        <w:t>On-call expert for the ATLAS trigg</w:t>
      </w:r>
      <w:r w:rsidR="0088482C">
        <w:rPr>
          <w:rFonts w:ascii="Arial" w:hAnsi="Arial"/>
          <w:sz w:val="22"/>
        </w:rPr>
        <w:t xml:space="preserve">er offline monitoring and the </w:t>
      </w:r>
      <w:r w:rsidRPr="00102F77">
        <w:rPr>
          <w:rFonts w:ascii="Arial" w:hAnsi="Arial"/>
          <w:sz w:val="22"/>
        </w:rPr>
        <w:t xml:space="preserve">e/γ trigger </w:t>
      </w:r>
      <w:r w:rsidR="0088482C">
        <w:rPr>
          <w:rFonts w:ascii="Arial" w:hAnsi="Arial"/>
          <w:sz w:val="22"/>
        </w:rPr>
        <w:tab/>
      </w:r>
      <w:r w:rsidRPr="00102F77">
        <w:rPr>
          <w:rFonts w:ascii="Arial" w:hAnsi="Arial"/>
          <w:sz w:val="22"/>
        </w:rPr>
        <w:t>selection algorithms</w:t>
      </w:r>
    </w:p>
    <w:p w:rsidR="00903C5C" w:rsidRPr="00102F77" w:rsidRDefault="00903C5C" w:rsidP="00903C5C">
      <w:pPr>
        <w:rPr>
          <w:rFonts w:ascii="Arial" w:hAnsi="Arial"/>
          <w:sz w:val="22"/>
        </w:rPr>
      </w:pPr>
      <w:r w:rsidRPr="00102F77">
        <w:rPr>
          <w:rFonts w:ascii="Arial" w:hAnsi="Arial"/>
          <w:sz w:val="22"/>
        </w:rPr>
        <w:t xml:space="preserve">2008 - </w:t>
      </w:r>
      <w:r w:rsidRPr="00102F77">
        <w:rPr>
          <w:rFonts w:ascii="Arial" w:hAnsi="Arial"/>
          <w:sz w:val="22"/>
        </w:rPr>
        <w:tab/>
        <w:t xml:space="preserve">Trigger representative in task force designing the ATLAS </w:t>
      </w:r>
      <w:r w:rsidRPr="00102F77">
        <w:rPr>
          <w:rFonts w:ascii="Arial" w:hAnsi="Arial"/>
          <w:sz w:val="22"/>
        </w:rPr>
        <w:tab/>
      </w:r>
      <w:r w:rsidRPr="00102F77">
        <w:rPr>
          <w:rFonts w:ascii="Arial" w:hAnsi="Arial"/>
          <w:sz w:val="22"/>
        </w:rPr>
        <w:tab/>
      </w:r>
      <w:r w:rsidRPr="00102F77">
        <w:rPr>
          <w:rFonts w:ascii="Arial" w:hAnsi="Arial"/>
          <w:sz w:val="22"/>
        </w:rPr>
        <w:tab/>
        <w:t>Derived Physics Data format</w:t>
      </w:r>
    </w:p>
    <w:p w:rsidR="00903C5C" w:rsidRPr="00102F77" w:rsidRDefault="00903C5C" w:rsidP="00903C5C">
      <w:pPr>
        <w:rPr>
          <w:rFonts w:ascii="Arial" w:hAnsi="Arial"/>
          <w:sz w:val="22"/>
        </w:rPr>
      </w:pPr>
      <w:r w:rsidRPr="00102F77">
        <w:rPr>
          <w:rFonts w:ascii="Arial" w:hAnsi="Arial"/>
          <w:sz w:val="22"/>
        </w:rPr>
        <w:t xml:space="preserve">2007 - </w:t>
      </w:r>
      <w:r w:rsidRPr="00102F77">
        <w:rPr>
          <w:rFonts w:ascii="Arial" w:hAnsi="Arial"/>
          <w:sz w:val="22"/>
        </w:rPr>
        <w:tab/>
        <w:t>Trigger contact person for the ATLAS Higgs working group</w:t>
      </w:r>
    </w:p>
    <w:p w:rsidR="00903C5C" w:rsidRPr="00102F77" w:rsidRDefault="00903C5C" w:rsidP="00903C5C">
      <w:pPr>
        <w:rPr>
          <w:rFonts w:ascii="Arial" w:hAnsi="Arial"/>
          <w:sz w:val="22"/>
        </w:rPr>
      </w:pPr>
      <w:r w:rsidRPr="00102F77">
        <w:rPr>
          <w:rFonts w:ascii="Arial" w:hAnsi="Arial"/>
          <w:sz w:val="22"/>
        </w:rPr>
        <w:t xml:space="preserve">2007 - </w:t>
      </w:r>
      <w:r w:rsidRPr="00102F77">
        <w:rPr>
          <w:rFonts w:ascii="Arial" w:hAnsi="Arial"/>
          <w:sz w:val="22"/>
        </w:rPr>
        <w:tab/>
        <w:t>Co-coordinator of the ATLAS Trigger Software Validation</w:t>
      </w:r>
    </w:p>
    <w:p w:rsidR="0003051D" w:rsidRPr="00102F77" w:rsidRDefault="00903C5C" w:rsidP="0003051D">
      <w:pPr>
        <w:rPr>
          <w:rFonts w:ascii="Arial" w:hAnsi="Arial"/>
          <w:sz w:val="22"/>
        </w:rPr>
      </w:pPr>
      <w:r w:rsidRPr="00102F77">
        <w:rPr>
          <w:rFonts w:ascii="Arial" w:hAnsi="Arial"/>
          <w:sz w:val="22"/>
        </w:rPr>
        <w:t>2003 - 2007</w:t>
      </w:r>
      <w:r w:rsidRPr="00102F77">
        <w:rPr>
          <w:rFonts w:ascii="Arial" w:hAnsi="Arial"/>
          <w:sz w:val="22"/>
        </w:rPr>
        <w:tab/>
        <w:t xml:space="preserve">Co-organiser of the Particle Physics Group seminars in Royal </w:t>
      </w:r>
      <w:r w:rsidRPr="00102F77">
        <w:rPr>
          <w:rFonts w:ascii="Arial" w:hAnsi="Arial"/>
          <w:sz w:val="22"/>
        </w:rPr>
        <w:tab/>
      </w:r>
      <w:r w:rsidRPr="00102F77">
        <w:rPr>
          <w:rFonts w:ascii="Arial" w:hAnsi="Arial"/>
          <w:sz w:val="22"/>
        </w:rPr>
        <w:tab/>
        <w:t>Holloway</w:t>
      </w:r>
    </w:p>
    <w:p w:rsidR="00ED407E" w:rsidRPr="00102F77" w:rsidRDefault="00ED407E" w:rsidP="0003051D">
      <w:pPr>
        <w:rPr>
          <w:rFonts w:ascii="Arial" w:hAnsi="Arial"/>
          <w:b/>
          <w:sz w:val="22"/>
        </w:rPr>
      </w:pPr>
    </w:p>
    <w:p w:rsidR="0003051D" w:rsidRPr="00102F77" w:rsidRDefault="0088482C" w:rsidP="0003051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Current r</w:t>
      </w:r>
      <w:r w:rsidR="007E7770" w:rsidRPr="00102F77">
        <w:rPr>
          <w:rFonts w:ascii="Arial" w:hAnsi="Arial"/>
          <w:b/>
          <w:sz w:val="22"/>
        </w:rPr>
        <w:t>esearch</w:t>
      </w:r>
    </w:p>
    <w:p w:rsidR="0088482C" w:rsidRDefault="0088482C" w:rsidP="0003051D">
      <w:pPr>
        <w:rPr>
          <w:rFonts w:ascii="Arial" w:hAnsi="Arial"/>
          <w:sz w:val="22"/>
        </w:rPr>
      </w:pPr>
    </w:p>
    <w:p w:rsidR="0003051D" w:rsidRPr="00102F77" w:rsidRDefault="0003051D" w:rsidP="0003051D">
      <w:pPr>
        <w:rPr>
          <w:rFonts w:ascii="Arial" w:hAnsi="Arial"/>
          <w:b/>
          <w:sz w:val="22"/>
        </w:rPr>
      </w:pPr>
      <w:r w:rsidRPr="00102F77">
        <w:rPr>
          <w:rFonts w:ascii="Arial" w:hAnsi="Arial"/>
          <w:sz w:val="22"/>
        </w:rPr>
        <w:t>I am working</w:t>
      </w:r>
      <w:r w:rsidR="004C0DFC" w:rsidRPr="00102F77">
        <w:rPr>
          <w:rFonts w:ascii="Arial" w:hAnsi="Arial"/>
          <w:sz w:val="22"/>
        </w:rPr>
        <w:t xml:space="preserve"> in </w:t>
      </w:r>
      <w:r w:rsidR="00736946" w:rsidRPr="00102F77">
        <w:rPr>
          <w:rFonts w:ascii="Arial" w:hAnsi="Arial"/>
          <w:sz w:val="22"/>
        </w:rPr>
        <w:t xml:space="preserve">both feasibility studies of </w:t>
      </w:r>
      <w:r w:rsidR="00736946" w:rsidRPr="00102F77">
        <w:rPr>
          <w:rFonts w:ascii="Arial" w:hAnsi="Arial"/>
          <w:b/>
          <w:bCs/>
          <w:sz w:val="22"/>
        </w:rPr>
        <w:t xml:space="preserve">Higgs searches </w:t>
      </w:r>
      <w:r w:rsidR="00736946" w:rsidRPr="00102F77">
        <w:rPr>
          <w:rFonts w:ascii="Arial" w:hAnsi="Arial"/>
          <w:sz w:val="22"/>
        </w:rPr>
        <w:t xml:space="preserve">and on the development of </w:t>
      </w:r>
      <w:r w:rsidR="00736946" w:rsidRPr="00102F77">
        <w:rPr>
          <w:rFonts w:ascii="Arial" w:hAnsi="Arial"/>
          <w:b/>
          <w:bCs/>
          <w:sz w:val="22"/>
        </w:rPr>
        <w:t xml:space="preserve">high-level trigger </w:t>
      </w:r>
      <w:r w:rsidR="00736946" w:rsidRPr="00102F77">
        <w:rPr>
          <w:rFonts w:ascii="Arial" w:hAnsi="Arial"/>
          <w:sz w:val="22"/>
        </w:rPr>
        <w:t>software</w:t>
      </w:r>
      <w:r w:rsidRPr="00102F77">
        <w:rPr>
          <w:rFonts w:ascii="Arial" w:hAnsi="Arial"/>
          <w:sz w:val="22"/>
        </w:rPr>
        <w:t xml:space="preserve"> in the </w:t>
      </w:r>
      <w:r w:rsidRPr="00102F77">
        <w:rPr>
          <w:rFonts w:ascii="Arial" w:hAnsi="Arial"/>
          <w:b/>
          <w:sz w:val="22"/>
        </w:rPr>
        <w:t>ATLAS</w:t>
      </w:r>
      <w:r w:rsidRPr="00102F77">
        <w:rPr>
          <w:rFonts w:ascii="Arial" w:hAnsi="Arial"/>
          <w:sz w:val="22"/>
        </w:rPr>
        <w:t xml:space="preserve"> experiment</w:t>
      </w:r>
      <w:r w:rsidR="00736946" w:rsidRPr="00102F77">
        <w:rPr>
          <w:rFonts w:ascii="Arial" w:hAnsi="Arial"/>
          <w:sz w:val="22"/>
        </w:rPr>
        <w:t xml:space="preserve">. </w:t>
      </w:r>
    </w:p>
    <w:p w:rsidR="00102F77" w:rsidRDefault="0003051D" w:rsidP="00102F77">
      <w:pPr>
        <w:rPr>
          <w:rFonts w:ascii="Arial" w:hAnsi="Arial"/>
          <w:b/>
          <w:sz w:val="22"/>
        </w:rPr>
      </w:pPr>
      <w:r w:rsidRPr="00102F77">
        <w:rPr>
          <w:rFonts w:ascii="Arial" w:hAnsi="Arial"/>
          <w:sz w:val="22"/>
        </w:rPr>
        <w:t>My contribution</w:t>
      </w:r>
      <w:r w:rsidR="005A285A" w:rsidRPr="00102F77">
        <w:rPr>
          <w:rFonts w:ascii="Arial" w:hAnsi="Arial"/>
          <w:sz w:val="22"/>
        </w:rPr>
        <w:t xml:space="preserve"> to the ATLAS Hi</w:t>
      </w:r>
      <w:r w:rsidRPr="00102F77">
        <w:rPr>
          <w:rFonts w:ascii="Arial" w:hAnsi="Arial"/>
          <w:sz w:val="22"/>
        </w:rPr>
        <w:t>gh-Level Trigger (HLT) software has been</w:t>
      </w:r>
      <w:r w:rsidR="005A285A" w:rsidRPr="00102F77">
        <w:rPr>
          <w:rFonts w:ascii="Arial" w:hAnsi="Arial"/>
          <w:sz w:val="22"/>
        </w:rPr>
        <w:t xml:space="preserve"> both on the development of online algorithms and on the development of the physics-user interface to trigger data. In the former area, I have contributed to the </w:t>
      </w:r>
      <w:r w:rsidR="00102F77" w:rsidRPr="00102F77">
        <w:rPr>
          <w:rFonts w:ascii="Arial" w:hAnsi="Arial"/>
          <w:sz w:val="22"/>
        </w:rPr>
        <w:t xml:space="preserve">online </w:t>
      </w:r>
      <w:r w:rsidR="005A285A" w:rsidRPr="00102F77">
        <w:rPr>
          <w:rFonts w:ascii="Arial" w:hAnsi="Arial"/>
          <w:sz w:val="22"/>
        </w:rPr>
        <w:t xml:space="preserve">software for the selection of events containing high-transverse momentum electrons and photons. In the area of trigger-user interface, I have made a </w:t>
      </w:r>
      <w:r w:rsidR="005A285A" w:rsidRPr="00102F77">
        <w:rPr>
          <w:rFonts w:ascii="Arial" w:hAnsi="Arial"/>
          <w:bCs/>
          <w:sz w:val="22"/>
        </w:rPr>
        <w:t>leading contribution</w:t>
      </w:r>
      <w:r w:rsidR="005A285A" w:rsidRPr="00102F77">
        <w:rPr>
          <w:rFonts w:ascii="Arial" w:hAnsi="Arial"/>
          <w:sz w:val="22"/>
        </w:rPr>
        <w:t xml:space="preserve"> to the software infrastructure which enables the use of trigger data in physics analyses. I have fulfilled the role of </w:t>
      </w:r>
      <w:r w:rsidR="00B3025C" w:rsidRPr="00102F77">
        <w:rPr>
          <w:rFonts w:ascii="Arial" w:hAnsi="Arial"/>
          <w:sz w:val="22"/>
        </w:rPr>
        <w:t xml:space="preserve"> </w:t>
      </w:r>
      <w:r w:rsidR="005A285A" w:rsidRPr="00102F77">
        <w:rPr>
          <w:rFonts w:ascii="Arial" w:hAnsi="Arial"/>
          <w:sz w:val="22"/>
        </w:rPr>
        <w:t>trigger release coordinator.</w:t>
      </w:r>
      <w:r w:rsidR="00B3025C" w:rsidRPr="00102F77">
        <w:rPr>
          <w:rFonts w:ascii="Arial" w:hAnsi="Arial"/>
          <w:sz w:val="22"/>
        </w:rPr>
        <w:t xml:space="preserve"> </w:t>
      </w:r>
      <w:r w:rsidR="005A285A" w:rsidRPr="00102F77">
        <w:rPr>
          <w:rFonts w:ascii="Arial" w:hAnsi="Arial"/>
          <w:sz w:val="22"/>
        </w:rPr>
        <w:t>I have also contributed to the ATLAS trigger in several leading and organisation capacities.</w:t>
      </w:r>
    </w:p>
    <w:p w:rsidR="0088482C" w:rsidRDefault="0088482C" w:rsidP="00102F77">
      <w:pPr>
        <w:rPr>
          <w:rFonts w:ascii="Arial" w:hAnsi="Arial"/>
          <w:sz w:val="22"/>
        </w:rPr>
      </w:pPr>
    </w:p>
    <w:p w:rsidR="00736946" w:rsidRPr="00102F77" w:rsidRDefault="00736946" w:rsidP="00102F77">
      <w:pPr>
        <w:rPr>
          <w:rFonts w:ascii="Arial" w:hAnsi="Arial"/>
          <w:b/>
          <w:sz w:val="22"/>
        </w:rPr>
      </w:pPr>
      <w:r w:rsidRPr="00102F77">
        <w:rPr>
          <w:rFonts w:ascii="Arial" w:hAnsi="Arial"/>
          <w:sz w:val="22"/>
        </w:rPr>
        <w:t xml:space="preserve">Within the physics feasibility studies, I have developed an analysis of the associated production of Higgs bosons and top-quark pairs, </w:t>
      </w:r>
      <w:r w:rsidRPr="00102F77">
        <w:rPr>
          <w:rFonts w:ascii="Arial" w:hAnsi="Arial"/>
          <w:b/>
          <w:bCs/>
          <w:iCs/>
          <w:sz w:val="22"/>
        </w:rPr>
        <w:t>tt</w:t>
      </w:r>
      <w:r w:rsidR="00FA0F19" w:rsidRPr="00102F77">
        <w:rPr>
          <w:rFonts w:ascii="Arial" w:hAnsi="Arial"/>
          <w:b/>
          <w:bCs/>
          <w:iCs/>
          <w:sz w:val="22"/>
        </w:rPr>
        <w:t>H</w:t>
      </w:r>
      <w:r w:rsidRPr="00102F77">
        <w:rPr>
          <w:rFonts w:ascii="Arial" w:hAnsi="Arial"/>
          <w:sz w:val="22"/>
        </w:rPr>
        <w:t>, in which the Higgs decays invisibly, relevant to several scenarios of physics beyond the Standard Model. I have achieved a significant enhancement of the signal to background ratio in this channel with respect to</w:t>
      </w:r>
      <w:r w:rsidR="0003051D" w:rsidRPr="00102F77">
        <w:rPr>
          <w:rFonts w:ascii="Arial" w:hAnsi="Arial"/>
          <w:sz w:val="22"/>
        </w:rPr>
        <w:t xml:space="preserve"> previous </w:t>
      </w:r>
      <w:r w:rsidR="005770A1" w:rsidRPr="00102F77">
        <w:rPr>
          <w:rFonts w:ascii="Arial" w:hAnsi="Arial"/>
          <w:sz w:val="22"/>
        </w:rPr>
        <w:t>analyses. I have also contributed</w:t>
      </w:r>
      <w:r w:rsidRPr="00102F77">
        <w:rPr>
          <w:rFonts w:ascii="Arial" w:hAnsi="Arial"/>
          <w:sz w:val="22"/>
        </w:rPr>
        <w:t xml:space="preserve"> to the  development of an analysis of </w:t>
      </w:r>
      <w:r w:rsidRPr="00102F77">
        <w:rPr>
          <w:rFonts w:ascii="Arial" w:hAnsi="Arial"/>
          <w:b/>
          <w:bCs/>
          <w:iCs/>
          <w:sz w:val="22"/>
        </w:rPr>
        <w:t>tt</w:t>
      </w:r>
      <w:r w:rsidR="00FA0F19" w:rsidRPr="00102F77">
        <w:rPr>
          <w:rFonts w:ascii="Arial" w:hAnsi="Arial"/>
          <w:b/>
          <w:bCs/>
          <w:iCs/>
          <w:sz w:val="22"/>
        </w:rPr>
        <w:t>H</w:t>
      </w:r>
      <w:r w:rsidRPr="00102F77">
        <w:rPr>
          <w:rFonts w:ascii="Arial" w:hAnsi="Arial"/>
          <w:b/>
          <w:bCs/>
          <w:sz w:val="22"/>
        </w:rPr>
        <w:t xml:space="preserve"> </w:t>
      </w:r>
      <w:r w:rsidRPr="00102F77">
        <w:rPr>
          <w:rFonts w:ascii="Arial" w:hAnsi="Arial"/>
          <w:sz w:val="22"/>
        </w:rPr>
        <w:t xml:space="preserve">production with the Higgs decaying to a </w:t>
      </w:r>
      <w:r w:rsidRPr="00102F77">
        <w:rPr>
          <w:rFonts w:ascii="Arial" w:hAnsi="Arial"/>
          <w:i/>
          <w:iCs/>
          <w:sz w:val="22"/>
        </w:rPr>
        <w:t>b</w:t>
      </w:r>
      <w:r w:rsidRPr="00102F77">
        <w:rPr>
          <w:rFonts w:ascii="Arial" w:hAnsi="Arial"/>
          <w:sz w:val="22"/>
        </w:rPr>
        <w:t>-quark pair, and studies for other channels.</w:t>
      </w:r>
    </w:p>
    <w:p w:rsidR="00B3025C" w:rsidRPr="00102F77" w:rsidRDefault="00B3025C" w:rsidP="00736946">
      <w:pPr>
        <w:spacing w:before="120"/>
        <w:jc w:val="both"/>
        <w:rPr>
          <w:rFonts w:ascii="Arial" w:hAnsi="Arial"/>
          <w:b/>
          <w:bCs/>
          <w:sz w:val="22"/>
        </w:rPr>
      </w:pPr>
    </w:p>
    <w:p w:rsidR="00736946" w:rsidRPr="00102F77" w:rsidRDefault="00736946" w:rsidP="00736946">
      <w:pPr>
        <w:spacing w:before="120"/>
        <w:jc w:val="both"/>
        <w:rPr>
          <w:rFonts w:ascii="Arial" w:hAnsi="Arial"/>
          <w:b/>
          <w:bCs/>
          <w:sz w:val="22"/>
        </w:rPr>
      </w:pPr>
      <w:r w:rsidRPr="00102F77">
        <w:rPr>
          <w:rFonts w:ascii="Arial" w:hAnsi="Arial"/>
          <w:b/>
          <w:bCs/>
          <w:sz w:val="22"/>
        </w:rPr>
        <w:t>ZEUS:</w:t>
      </w:r>
    </w:p>
    <w:p w:rsidR="00736946" w:rsidRPr="00102F77" w:rsidRDefault="00C93786" w:rsidP="006751AF">
      <w:pPr>
        <w:spacing w:before="120"/>
        <w:jc w:val="both"/>
        <w:rPr>
          <w:rFonts w:ascii="Arial" w:hAnsi="Arial"/>
          <w:sz w:val="22"/>
        </w:rPr>
      </w:pPr>
      <w:r w:rsidRPr="00102F77">
        <w:rPr>
          <w:rFonts w:ascii="Arial" w:hAnsi="Arial"/>
          <w:sz w:val="22"/>
        </w:rPr>
        <w:t>My PhD</w:t>
      </w:r>
      <w:r w:rsidR="00736946" w:rsidRPr="00102F77">
        <w:rPr>
          <w:rFonts w:ascii="Arial" w:hAnsi="Arial"/>
          <w:sz w:val="22"/>
        </w:rPr>
        <w:t xml:space="preserve"> research subject was the analysis of the high-</w:t>
      </w:r>
      <w:r w:rsidR="00736946" w:rsidRPr="00102F77">
        <w:rPr>
          <w:rFonts w:ascii="Arial" w:hAnsi="Arial"/>
          <w:i/>
          <w:iCs/>
          <w:sz w:val="22"/>
        </w:rPr>
        <w:t>Q</w:t>
      </w:r>
      <w:r w:rsidR="00736946" w:rsidRPr="00102F77">
        <w:rPr>
          <w:rFonts w:ascii="Arial" w:hAnsi="Arial"/>
          <w:i/>
          <w:iCs/>
          <w:sz w:val="22"/>
          <w:vertAlign w:val="superscript"/>
        </w:rPr>
        <w:t>2</w:t>
      </w:r>
      <w:r w:rsidR="00736946" w:rsidRPr="00102F77">
        <w:rPr>
          <w:rFonts w:ascii="Arial" w:hAnsi="Arial"/>
          <w:sz w:val="22"/>
        </w:rPr>
        <w:t xml:space="preserve"> neutral current deep inelastic scattering (DIS) data collected by the ZEUS experiment in</w:t>
      </w:r>
      <w:r w:rsidR="004E0611" w:rsidRPr="00102F77">
        <w:rPr>
          <w:rFonts w:ascii="Arial" w:hAnsi="Arial"/>
          <w:sz w:val="22"/>
        </w:rPr>
        <w:t xml:space="preserve"> 1998-</w:t>
      </w:r>
      <w:r w:rsidR="00736946" w:rsidRPr="00102F77">
        <w:rPr>
          <w:rFonts w:ascii="Arial" w:hAnsi="Arial"/>
          <w:sz w:val="22"/>
        </w:rPr>
        <w:t xml:space="preserve">2000. In this analysis I measured the </w:t>
      </w:r>
      <w:r w:rsidR="00736946" w:rsidRPr="00102F77">
        <w:rPr>
          <w:rFonts w:ascii="Arial" w:hAnsi="Arial"/>
          <w:b/>
          <w:bCs/>
          <w:sz w:val="22"/>
        </w:rPr>
        <w:t xml:space="preserve">neutral current DIS cross sections </w:t>
      </w:r>
      <w:r w:rsidR="00736946" w:rsidRPr="00102F77">
        <w:rPr>
          <w:rFonts w:ascii="Arial" w:hAnsi="Arial"/>
          <w:sz w:val="22"/>
        </w:rPr>
        <w:t>for e</w:t>
      </w:r>
      <w:r w:rsidR="00736946" w:rsidRPr="00102F77">
        <w:rPr>
          <w:rFonts w:ascii="Arial" w:hAnsi="Arial"/>
          <w:sz w:val="22"/>
          <w:vertAlign w:val="superscript"/>
        </w:rPr>
        <w:t>-</w:t>
      </w:r>
      <w:r w:rsidR="00736946" w:rsidRPr="00102F77">
        <w:rPr>
          <w:rFonts w:ascii="Arial" w:hAnsi="Arial"/>
          <w:sz w:val="22"/>
        </w:rPr>
        <w:t>p and e</w:t>
      </w:r>
      <w:r w:rsidR="00736946" w:rsidRPr="00102F77">
        <w:rPr>
          <w:rFonts w:ascii="Arial" w:hAnsi="Arial"/>
          <w:sz w:val="22"/>
          <w:vertAlign w:val="superscript"/>
        </w:rPr>
        <w:t>+</w:t>
      </w:r>
      <w:r w:rsidR="00736946" w:rsidRPr="00102F77">
        <w:rPr>
          <w:rFonts w:ascii="Arial" w:hAnsi="Arial"/>
          <w:sz w:val="22"/>
        </w:rPr>
        <w:t xml:space="preserve">p, as well as the </w:t>
      </w:r>
      <w:r w:rsidR="00736946" w:rsidRPr="00102F77">
        <w:rPr>
          <w:rFonts w:ascii="Arial" w:hAnsi="Arial"/>
          <w:b/>
          <w:bCs/>
          <w:sz w:val="22"/>
        </w:rPr>
        <w:t xml:space="preserve">structure functions </w:t>
      </w:r>
      <w:r w:rsidR="00736946" w:rsidRPr="00102F77">
        <w:rPr>
          <w:rFonts w:ascii="Arial" w:hAnsi="Arial"/>
          <w:i/>
          <w:iCs/>
          <w:sz w:val="22"/>
        </w:rPr>
        <w:t>F</w:t>
      </w:r>
      <w:r w:rsidR="00736946" w:rsidRPr="00102F77">
        <w:rPr>
          <w:rFonts w:ascii="Arial" w:hAnsi="Arial"/>
          <w:i/>
          <w:iCs/>
          <w:sz w:val="22"/>
          <w:vertAlign w:val="subscript"/>
        </w:rPr>
        <w:t>2</w:t>
      </w:r>
      <w:r w:rsidR="00736946" w:rsidRPr="00102F77">
        <w:rPr>
          <w:rFonts w:ascii="Arial" w:hAnsi="Arial"/>
          <w:sz w:val="22"/>
        </w:rPr>
        <w:t xml:space="preserve"> and </w:t>
      </w:r>
      <w:r w:rsidR="00736946" w:rsidRPr="00102F77">
        <w:rPr>
          <w:rFonts w:ascii="Arial" w:hAnsi="Arial"/>
          <w:i/>
          <w:iCs/>
          <w:sz w:val="22"/>
        </w:rPr>
        <w:t>xF</w:t>
      </w:r>
      <w:r w:rsidR="00736946" w:rsidRPr="00102F77">
        <w:rPr>
          <w:rFonts w:ascii="Arial" w:hAnsi="Arial"/>
          <w:i/>
          <w:iCs/>
          <w:sz w:val="22"/>
          <w:vertAlign w:val="subscript"/>
        </w:rPr>
        <w:t>3</w:t>
      </w:r>
      <w:r w:rsidR="00736946" w:rsidRPr="00102F77">
        <w:rPr>
          <w:rFonts w:ascii="Arial" w:hAnsi="Arial"/>
          <w:sz w:val="22"/>
        </w:rPr>
        <w:t>, which characterise the quark content of the proton.</w:t>
      </w:r>
    </w:p>
    <w:p w:rsidR="006751AF" w:rsidRPr="00102F77" w:rsidRDefault="00736946" w:rsidP="00736946">
      <w:pPr>
        <w:spacing w:before="240"/>
        <w:jc w:val="both"/>
        <w:rPr>
          <w:rFonts w:ascii="Arial" w:hAnsi="Arial"/>
          <w:b/>
          <w:bCs/>
          <w:sz w:val="22"/>
        </w:rPr>
      </w:pPr>
      <w:r w:rsidRPr="00102F77">
        <w:rPr>
          <w:rFonts w:ascii="Arial" w:hAnsi="Arial"/>
          <w:b/>
          <w:bCs/>
          <w:sz w:val="22"/>
        </w:rPr>
        <w:t>MICE</w:t>
      </w:r>
    </w:p>
    <w:p w:rsidR="006751AF" w:rsidRPr="00102F77" w:rsidRDefault="00736946" w:rsidP="00736946">
      <w:pPr>
        <w:spacing w:before="240"/>
        <w:jc w:val="both"/>
        <w:rPr>
          <w:rFonts w:ascii="Arial" w:hAnsi="Arial"/>
          <w:b/>
          <w:bCs/>
          <w:sz w:val="22"/>
        </w:rPr>
      </w:pPr>
      <w:r w:rsidRPr="00102F77">
        <w:rPr>
          <w:rFonts w:ascii="Arial" w:hAnsi="Arial"/>
          <w:sz w:val="22"/>
        </w:rPr>
        <w:t xml:space="preserve">Immediately after completing my PhD, I have participated briefly in the Muon Ionisation Cooling Experiment (MICE) where I have helped build a </w:t>
      </w:r>
      <w:r w:rsidRPr="007D2FC7">
        <w:rPr>
          <w:rFonts w:ascii="Arial" w:hAnsi="Arial"/>
          <w:b/>
          <w:sz w:val="22"/>
        </w:rPr>
        <w:t>prototype scintillating-fibre tracking detector</w:t>
      </w:r>
      <w:r w:rsidRPr="00102F77">
        <w:rPr>
          <w:rFonts w:ascii="Arial" w:hAnsi="Arial"/>
          <w:sz w:val="22"/>
        </w:rPr>
        <w:t>.</w:t>
      </w:r>
    </w:p>
    <w:p w:rsidR="00736946" w:rsidRPr="00102F77" w:rsidRDefault="00736946" w:rsidP="00736946">
      <w:pPr>
        <w:spacing w:before="240"/>
        <w:jc w:val="both"/>
        <w:rPr>
          <w:rFonts w:ascii="Arial" w:hAnsi="Arial"/>
          <w:b/>
          <w:bCs/>
          <w:sz w:val="22"/>
        </w:rPr>
      </w:pPr>
      <w:r w:rsidRPr="00102F77">
        <w:rPr>
          <w:rFonts w:ascii="Arial" w:hAnsi="Arial"/>
          <w:b/>
          <w:bCs/>
          <w:sz w:val="22"/>
        </w:rPr>
        <w:t>Detector development:</w:t>
      </w:r>
    </w:p>
    <w:p w:rsidR="00736946" w:rsidRPr="00102F77" w:rsidRDefault="00736946" w:rsidP="006751AF">
      <w:pPr>
        <w:spacing w:before="240"/>
        <w:jc w:val="both"/>
        <w:rPr>
          <w:rFonts w:ascii="Arial" w:hAnsi="Arial"/>
          <w:sz w:val="22"/>
        </w:rPr>
      </w:pPr>
      <w:r w:rsidRPr="00102F77">
        <w:rPr>
          <w:rFonts w:ascii="Arial" w:hAnsi="Arial"/>
          <w:sz w:val="22"/>
        </w:rPr>
        <w:t>During my Masters degree in Technological</w:t>
      </w:r>
      <w:r w:rsidR="006751AF" w:rsidRPr="00102F77">
        <w:rPr>
          <w:rFonts w:ascii="Arial" w:hAnsi="Arial"/>
          <w:sz w:val="22"/>
        </w:rPr>
        <w:t xml:space="preserve"> Physics, my research work focused o</w:t>
      </w:r>
      <w:r w:rsidRPr="00102F77">
        <w:rPr>
          <w:rFonts w:ascii="Arial" w:hAnsi="Arial"/>
          <w:sz w:val="22"/>
        </w:rPr>
        <w:t xml:space="preserve">n the study and development of </w:t>
      </w:r>
      <w:r w:rsidRPr="00102F77">
        <w:rPr>
          <w:rFonts w:ascii="Arial" w:hAnsi="Arial"/>
          <w:b/>
          <w:bCs/>
          <w:sz w:val="22"/>
        </w:rPr>
        <w:t xml:space="preserve">microstructure </w:t>
      </w:r>
      <w:r w:rsidRPr="00102F77">
        <w:rPr>
          <w:rFonts w:ascii="Arial" w:hAnsi="Arial"/>
          <w:sz w:val="22"/>
        </w:rPr>
        <w:t xml:space="preserve">gaseous detectors. This was aimed at the development of a fast, high-resolution, X-ray detector for synchrotron radiation sources, using </w:t>
      </w:r>
      <w:r w:rsidRPr="00102F77">
        <w:rPr>
          <w:rFonts w:ascii="Arial" w:hAnsi="Arial"/>
          <w:b/>
          <w:sz w:val="22"/>
        </w:rPr>
        <w:t>microgap chambers</w:t>
      </w:r>
      <w:r w:rsidRPr="00102F77">
        <w:rPr>
          <w:rFonts w:ascii="Arial" w:hAnsi="Arial"/>
          <w:sz w:val="22"/>
        </w:rPr>
        <w:t xml:space="preserve"> (</w:t>
      </w:r>
      <w:r w:rsidRPr="00102F77">
        <w:rPr>
          <w:rFonts w:ascii="Arial" w:hAnsi="Arial"/>
          <w:b/>
          <w:bCs/>
          <w:sz w:val="22"/>
        </w:rPr>
        <w:t>MGC</w:t>
      </w:r>
      <w:r w:rsidRPr="00102F77">
        <w:rPr>
          <w:rFonts w:ascii="Arial" w:hAnsi="Arial"/>
          <w:sz w:val="22"/>
        </w:rPr>
        <w:t xml:space="preserve">) and on </w:t>
      </w:r>
      <w:r w:rsidRPr="00102F77">
        <w:rPr>
          <w:rFonts w:ascii="Arial" w:hAnsi="Arial"/>
          <w:b/>
          <w:bCs/>
          <w:sz w:val="22"/>
        </w:rPr>
        <w:t xml:space="preserve">gas electron multipliers </w:t>
      </w:r>
      <w:r w:rsidRPr="00102F77">
        <w:rPr>
          <w:rFonts w:ascii="Arial" w:hAnsi="Arial"/>
          <w:sz w:val="22"/>
        </w:rPr>
        <w:t>(</w:t>
      </w:r>
      <w:r w:rsidRPr="00102F77">
        <w:rPr>
          <w:rFonts w:ascii="Arial" w:hAnsi="Arial"/>
          <w:b/>
          <w:bCs/>
          <w:sz w:val="22"/>
        </w:rPr>
        <w:t>GEM</w:t>
      </w:r>
      <w:r w:rsidRPr="00102F77">
        <w:rPr>
          <w:rFonts w:ascii="Arial" w:hAnsi="Arial"/>
          <w:sz w:val="22"/>
        </w:rPr>
        <w:t>).</w:t>
      </w:r>
    </w:p>
    <w:p w:rsidR="0088482C" w:rsidRDefault="0088482C" w:rsidP="00B3025C">
      <w:pPr>
        <w:rPr>
          <w:rFonts w:ascii="Arial" w:hAnsi="Arial"/>
          <w:sz w:val="22"/>
        </w:rPr>
      </w:pPr>
    </w:p>
    <w:p w:rsidR="00B3025C" w:rsidRPr="00102F77" w:rsidRDefault="00B3025C" w:rsidP="00B3025C">
      <w:pPr>
        <w:rPr>
          <w:rFonts w:ascii="Arial" w:hAnsi="Arial"/>
          <w:b/>
          <w:sz w:val="22"/>
        </w:rPr>
      </w:pPr>
      <w:r w:rsidRPr="00102F77">
        <w:rPr>
          <w:rFonts w:ascii="Arial" w:hAnsi="Arial"/>
          <w:b/>
          <w:sz w:val="22"/>
        </w:rPr>
        <w:t>Conferences</w:t>
      </w:r>
      <w:r w:rsidR="00ED407E" w:rsidRPr="00102F77">
        <w:rPr>
          <w:rFonts w:ascii="Arial" w:hAnsi="Arial"/>
          <w:b/>
          <w:sz w:val="22"/>
        </w:rPr>
        <w:t xml:space="preserve"> talks</w:t>
      </w:r>
    </w:p>
    <w:p w:rsidR="00B3025C" w:rsidRPr="00102F77" w:rsidRDefault="00B3025C" w:rsidP="00B3025C">
      <w:pPr>
        <w:pStyle w:val="ListParagraph"/>
        <w:numPr>
          <w:ilvl w:val="0"/>
          <w:numId w:val="6"/>
        </w:numPr>
        <w:rPr>
          <w:rFonts w:ascii="Arial" w:hAnsi="Arial"/>
          <w:sz w:val="22"/>
        </w:rPr>
      </w:pPr>
      <w:r w:rsidRPr="00102F77">
        <w:rPr>
          <w:rFonts w:ascii="Arial" w:hAnsi="Arial"/>
          <w:sz w:val="22"/>
        </w:rPr>
        <w:t>International Conference on High-Energy Physics, 2008, Philadelphia,</w:t>
      </w:r>
      <w:r w:rsidRPr="00102F77">
        <w:rPr>
          <w:rFonts w:ascii="Arial" w:hAnsi="Arial"/>
          <w:i/>
          <w:sz w:val="22"/>
        </w:rPr>
        <w:t xml:space="preserve"> SM Higgs Searches at the LHC</w:t>
      </w:r>
      <w:r w:rsidRPr="00102F77">
        <w:rPr>
          <w:rFonts w:ascii="Arial" w:hAnsi="Arial"/>
          <w:sz w:val="22"/>
        </w:rPr>
        <w:t>, on behalf of ATLAS and CMS</w:t>
      </w:r>
    </w:p>
    <w:p w:rsidR="00B3025C" w:rsidRPr="00102F77" w:rsidRDefault="00B3025C" w:rsidP="00B3025C">
      <w:pPr>
        <w:pStyle w:val="ListParagraph"/>
        <w:numPr>
          <w:ilvl w:val="0"/>
          <w:numId w:val="6"/>
        </w:numPr>
        <w:rPr>
          <w:rFonts w:ascii="Arial" w:hAnsi="Arial"/>
          <w:sz w:val="22"/>
        </w:rPr>
      </w:pPr>
      <w:r w:rsidRPr="00102F77">
        <w:rPr>
          <w:rFonts w:ascii="Arial" w:hAnsi="Arial"/>
          <w:sz w:val="22"/>
        </w:rPr>
        <w:t xml:space="preserve">European Physical Society High-Energy Physics conference, 2007, Manchester, </w:t>
      </w:r>
      <w:r w:rsidRPr="00102F77">
        <w:rPr>
          <w:rFonts w:ascii="Arial" w:hAnsi="Arial"/>
          <w:i/>
          <w:sz w:val="22"/>
        </w:rPr>
        <w:t>The ATLAS Trigger: High-Level Trigger Commissioning and Operation during Early Data Taking</w:t>
      </w:r>
      <w:r w:rsidRPr="00102F77">
        <w:rPr>
          <w:rFonts w:ascii="Arial" w:hAnsi="Arial"/>
          <w:sz w:val="22"/>
        </w:rPr>
        <w:t>, on behalf of ATLAS TDAQ</w:t>
      </w:r>
    </w:p>
    <w:p w:rsidR="00B3025C" w:rsidRPr="00102F77" w:rsidRDefault="00B3025C" w:rsidP="00102F77">
      <w:pPr>
        <w:pStyle w:val="ListParagraph"/>
        <w:numPr>
          <w:ilvl w:val="0"/>
          <w:numId w:val="6"/>
        </w:numPr>
        <w:rPr>
          <w:rFonts w:ascii="Arial" w:hAnsi="Arial"/>
          <w:sz w:val="22"/>
        </w:rPr>
      </w:pPr>
      <w:r w:rsidRPr="00102F77">
        <w:rPr>
          <w:rFonts w:ascii="Arial" w:hAnsi="Arial"/>
          <w:sz w:val="22"/>
        </w:rPr>
        <w:t xml:space="preserve">IEEE Nuclear Science Symposium, 2005, Puerto Rico, </w:t>
      </w:r>
      <w:r w:rsidRPr="00102F77">
        <w:rPr>
          <w:rFonts w:ascii="Arial" w:hAnsi="Arial"/>
          <w:i/>
          <w:sz w:val="22"/>
        </w:rPr>
        <w:t>Overview of the High-Level Trigger Electron and Photon selection for ATLAS,</w:t>
      </w:r>
      <w:r w:rsidRPr="00102F77">
        <w:rPr>
          <w:rFonts w:ascii="Arial" w:hAnsi="Arial"/>
          <w:sz w:val="22"/>
        </w:rPr>
        <w:t xml:space="preserve"> on behalf of the ATLAS TDAQ;</w:t>
      </w:r>
    </w:p>
    <w:p w:rsidR="008D22D5" w:rsidRPr="00102F77" w:rsidRDefault="008D22D5">
      <w:pPr>
        <w:rPr>
          <w:rFonts w:ascii="Arial" w:hAnsi="Arial"/>
          <w:b/>
          <w:sz w:val="22"/>
        </w:rPr>
      </w:pPr>
      <w:r w:rsidRPr="00102F77">
        <w:rPr>
          <w:rFonts w:ascii="Arial" w:hAnsi="Arial"/>
          <w:b/>
          <w:sz w:val="22"/>
        </w:rPr>
        <w:t>Organisation</w:t>
      </w:r>
    </w:p>
    <w:p w:rsidR="00B3025C" w:rsidRPr="00102F77" w:rsidRDefault="00B3025C" w:rsidP="00B3025C">
      <w:pPr>
        <w:pStyle w:val="ListParagraph"/>
        <w:numPr>
          <w:ilvl w:val="0"/>
          <w:numId w:val="2"/>
        </w:numPr>
        <w:rPr>
          <w:rFonts w:ascii="Arial" w:hAnsi="Arial"/>
          <w:sz w:val="22"/>
        </w:rPr>
      </w:pPr>
      <w:r w:rsidRPr="00102F77">
        <w:rPr>
          <w:rFonts w:ascii="Arial" w:hAnsi="Arial"/>
          <w:sz w:val="22"/>
        </w:rPr>
        <w:t>Le</w:t>
      </w:r>
      <w:r w:rsidR="00903C5C" w:rsidRPr="00102F77">
        <w:rPr>
          <w:rFonts w:ascii="Arial" w:hAnsi="Arial"/>
          <w:sz w:val="22"/>
        </w:rPr>
        <w:t>d session in Trigger Data Quality Workshop at CERN in June</w:t>
      </w:r>
      <w:r w:rsidRPr="00102F77">
        <w:rPr>
          <w:rFonts w:ascii="Arial" w:hAnsi="Arial"/>
          <w:sz w:val="22"/>
        </w:rPr>
        <w:t xml:space="preserve"> 2008</w:t>
      </w:r>
    </w:p>
    <w:p w:rsidR="00B3025C" w:rsidRPr="00102F77" w:rsidRDefault="00B3025C" w:rsidP="00B3025C">
      <w:pPr>
        <w:pStyle w:val="ListParagraph"/>
        <w:numPr>
          <w:ilvl w:val="0"/>
          <w:numId w:val="2"/>
        </w:numPr>
        <w:rPr>
          <w:rFonts w:ascii="Arial" w:hAnsi="Arial"/>
          <w:sz w:val="22"/>
        </w:rPr>
      </w:pPr>
      <w:r w:rsidRPr="00102F77">
        <w:rPr>
          <w:rFonts w:ascii="Arial" w:hAnsi="Arial"/>
          <w:sz w:val="22"/>
        </w:rPr>
        <w:t>Leading and organisational role in Trigger Robustness Workshop at CERN in March 2008</w:t>
      </w:r>
    </w:p>
    <w:p w:rsidR="00903C5C" w:rsidRPr="00102F77" w:rsidRDefault="00903C5C" w:rsidP="00B3025C">
      <w:pPr>
        <w:pStyle w:val="ListParagraph"/>
        <w:numPr>
          <w:ilvl w:val="0"/>
          <w:numId w:val="2"/>
        </w:numPr>
        <w:rPr>
          <w:rFonts w:ascii="Arial" w:hAnsi="Arial"/>
          <w:sz w:val="22"/>
        </w:rPr>
      </w:pPr>
      <w:r w:rsidRPr="00102F77">
        <w:rPr>
          <w:rFonts w:ascii="Arial" w:hAnsi="Arial"/>
          <w:sz w:val="22"/>
        </w:rPr>
        <w:t>Trigger Validation Workshop at CERN in November 2009</w:t>
      </w:r>
    </w:p>
    <w:p w:rsidR="005770A1" w:rsidRPr="00102F77" w:rsidRDefault="00B3025C" w:rsidP="005770A1">
      <w:pPr>
        <w:pStyle w:val="ListParagraph"/>
        <w:numPr>
          <w:ilvl w:val="0"/>
          <w:numId w:val="2"/>
        </w:numPr>
        <w:rPr>
          <w:rFonts w:ascii="Arial" w:hAnsi="Arial"/>
          <w:sz w:val="22"/>
        </w:rPr>
      </w:pPr>
      <w:r w:rsidRPr="00102F77">
        <w:rPr>
          <w:rFonts w:ascii="Arial" w:hAnsi="Arial"/>
          <w:sz w:val="22"/>
        </w:rPr>
        <w:t>Led session on Trigger-Aware Analysis tutorial at CERN in March 2007;</w:t>
      </w:r>
    </w:p>
    <w:p w:rsidR="00B3025C" w:rsidRPr="00102F77" w:rsidRDefault="00FA0F19" w:rsidP="00102F77">
      <w:pPr>
        <w:pStyle w:val="ListParagraph"/>
        <w:numPr>
          <w:ilvl w:val="0"/>
          <w:numId w:val="2"/>
        </w:numPr>
        <w:rPr>
          <w:rFonts w:ascii="Arial" w:hAnsi="Arial"/>
          <w:sz w:val="22"/>
        </w:rPr>
      </w:pPr>
      <w:r w:rsidRPr="00102F77">
        <w:rPr>
          <w:rFonts w:ascii="Arial" w:hAnsi="Arial"/>
          <w:sz w:val="22"/>
        </w:rPr>
        <w:t xml:space="preserve">Co-organised the </w:t>
      </w:r>
      <w:r w:rsidR="007E7770" w:rsidRPr="00102F77">
        <w:rPr>
          <w:rFonts w:ascii="Arial" w:hAnsi="Arial"/>
          <w:sz w:val="22"/>
        </w:rPr>
        <w:t xml:space="preserve">Royal Holloway </w:t>
      </w:r>
      <w:r w:rsidRPr="00102F77">
        <w:rPr>
          <w:rFonts w:ascii="Arial" w:hAnsi="Arial"/>
          <w:sz w:val="22"/>
        </w:rPr>
        <w:t>Particle Physics Group seminars -  2004-20</w:t>
      </w:r>
      <w:r w:rsidR="007E7770" w:rsidRPr="00102F77">
        <w:rPr>
          <w:rFonts w:ascii="Arial" w:hAnsi="Arial"/>
          <w:sz w:val="22"/>
        </w:rPr>
        <w:t>05</w:t>
      </w:r>
    </w:p>
    <w:p w:rsidR="00B3025C" w:rsidRPr="00102F77" w:rsidRDefault="00B3025C" w:rsidP="00B3025C">
      <w:pPr>
        <w:rPr>
          <w:rFonts w:ascii="Arial" w:hAnsi="Arial"/>
          <w:b/>
          <w:sz w:val="22"/>
        </w:rPr>
      </w:pPr>
      <w:r w:rsidRPr="00102F77">
        <w:rPr>
          <w:rFonts w:ascii="Arial" w:hAnsi="Arial"/>
          <w:b/>
          <w:sz w:val="22"/>
        </w:rPr>
        <w:t xml:space="preserve">Teaching </w:t>
      </w:r>
    </w:p>
    <w:p w:rsidR="005770A1" w:rsidRPr="00102F77" w:rsidRDefault="00B3025C" w:rsidP="00B3025C">
      <w:pPr>
        <w:numPr>
          <w:ilvl w:val="0"/>
          <w:numId w:val="1"/>
        </w:numPr>
        <w:spacing w:before="120"/>
        <w:rPr>
          <w:rFonts w:ascii="Arial" w:hAnsi="Arial"/>
          <w:sz w:val="22"/>
        </w:rPr>
      </w:pPr>
      <w:r w:rsidRPr="00102F77">
        <w:rPr>
          <w:rFonts w:ascii="Arial" w:hAnsi="Arial"/>
          <w:sz w:val="22"/>
        </w:rPr>
        <w:t>Mathematical Methods (practical courses), 2005/06;</w:t>
      </w:r>
    </w:p>
    <w:p w:rsidR="00B3025C" w:rsidRPr="00D65C4E" w:rsidRDefault="00B3025C" w:rsidP="00102F77">
      <w:pPr>
        <w:numPr>
          <w:ilvl w:val="0"/>
          <w:numId w:val="1"/>
        </w:numPr>
        <w:spacing w:before="120"/>
        <w:rPr>
          <w:rFonts w:ascii="Arial" w:hAnsi="Arial"/>
          <w:sz w:val="22"/>
        </w:rPr>
      </w:pPr>
      <w:r w:rsidRPr="00102F77">
        <w:rPr>
          <w:rFonts w:ascii="Arial" w:hAnsi="Arial"/>
          <w:sz w:val="22"/>
        </w:rPr>
        <w:t>Stellar Astrop</w:t>
      </w:r>
      <w:r w:rsidR="00D65C4E">
        <w:rPr>
          <w:rFonts w:ascii="Arial" w:hAnsi="Arial"/>
          <w:sz w:val="22"/>
        </w:rPr>
        <w:t>hysics (demonstrating), 2005/06;</w:t>
      </w:r>
      <w:r w:rsidR="00DF3BBE">
        <w:rPr>
          <w:rFonts w:ascii="Arial" w:hAnsi="Arial"/>
          <w:sz w:val="22"/>
        </w:rPr>
        <w:t>b</w:t>
      </w:r>
    </w:p>
    <w:p w:rsidR="00C44FEF" w:rsidRPr="00102F77" w:rsidRDefault="00C44FEF" w:rsidP="00C44FEF">
      <w:pPr>
        <w:rPr>
          <w:rFonts w:ascii="Arial" w:hAnsi="Arial"/>
          <w:b/>
          <w:sz w:val="22"/>
        </w:rPr>
      </w:pPr>
      <w:r w:rsidRPr="00102F77">
        <w:rPr>
          <w:rFonts w:ascii="Arial" w:hAnsi="Arial"/>
          <w:b/>
          <w:sz w:val="22"/>
        </w:rPr>
        <w:t>Outreach</w:t>
      </w:r>
    </w:p>
    <w:p w:rsidR="00C44FEF" w:rsidRPr="00102F77" w:rsidRDefault="00C44FEF" w:rsidP="00C44FEF">
      <w:pPr>
        <w:pStyle w:val="ListParagraph"/>
        <w:numPr>
          <w:ilvl w:val="0"/>
          <w:numId w:val="7"/>
        </w:numPr>
        <w:rPr>
          <w:rFonts w:ascii="Arial" w:hAnsi="Arial"/>
          <w:sz w:val="22"/>
        </w:rPr>
      </w:pPr>
      <w:r w:rsidRPr="00102F77">
        <w:rPr>
          <w:rFonts w:ascii="Arial" w:hAnsi="Arial"/>
          <w:sz w:val="22"/>
        </w:rPr>
        <w:t>Contributions to online science outreach journal Ciência Hoje (http://www.cienciahoje.pt/), in Portuguese;</w:t>
      </w:r>
    </w:p>
    <w:p w:rsidR="00C44FEF" w:rsidRPr="00102F77" w:rsidRDefault="00C44FEF" w:rsidP="00C44FEF">
      <w:pPr>
        <w:pStyle w:val="ListParagraph"/>
        <w:numPr>
          <w:ilvl w:val="0"/>
          <w:numId w:val="7"/>
        </w:numPr>
        <w:rPr>
          <w:rFonts w:ascii="Arial" w:hAnsi="Arial"/>
          <w:sz w:val="22"/>
        </w:rPr>
      </w:pPr>
      <w:r w:rsidRPr="00102F77">
        <w:rPr>
          <w:rFonts w:ascii="Arial" w:hAnsi="Arial"/>
          <w:sz w:val="22"/>
        </w:rPr>
        <w:t>LHC open day 2008: guided visits of the ATLAS experiment by members of the public (in English and French);</w:t>
      </w:r>
    </w:p>
    <w:p w:rsidR="00C44FEF" w:rsidRPr="00102F77" w:rsidRDefault="00C44FEF" w:rsidP="00C44FEF">
      <w:pPr>
        <w:pStyle w:val="ListParagraph"/>
        <w:numPr>
          <w:ilvl w:val="0"/>
          <w:numId w:val="7"/>
        </w:numPr>
        <w:rPr>
          <w:rFonts w:ascii="Arial" w:hAnsi="Arial"/>
          <w:sz w:val="22"/>
        </w:rPr>
      </w:pPr>
      <w:r w:rsidRPr="00102F77">
        <w:rPr>
          <w:rFonts w:ascii="Arial" w:hAnsi="Arial"/>
          <w:sz w:val="22"/>
        </w:rPr>
        <w:t>Royal Society “Communication Skills” and “Media Training” courses, 2006;</w:t>
      </w:r>
    </w:p>
    <w:p w:rsidR="00C44FEF" w:rsidRPr="00102F77" w:rsidRDefault="00C44FEF" w:rsidP="00C44FEF">
      <w:pPr>
        <w:pStyle w:val="ListParagraph"/>
        <w:numPr>
          <w:ilvl w:val="0"/>
          <w:numId w:val="7"/>
        </w:numPr>
        <w:rPr>
          <w:rFonts w:ascii="Arial" w:hAnsi="Arial"/>
          <w:sz w:val="22"/>
        </w:rPr>
      </w:pPr>
      <w:r w:rsidRPr="00102F77">
        <w:rPr>
          <w:rFonts w:ascii="Arial" w:hAnsi="Arial"/>
          <w:sz w:val="22"/>
        </w:rPr>
        <w:t>Led session in Particle Physics Masterclass at Royal Holloway from 2003 to 2006</w:t>
      </w:r>
    </w:p>
    <w:p w:rsidR="008D22D5" w:rsidRPr="00102F77" w:rsidRDefault="008D22D5">
      <w:pPr>
        <w:rPr>
          <w:rFonts w:ascii="Arial" w:hAnsi="Arial"/>
          <w:b/>
          <w:sz w:val="22"/>
        </w:rPr>
      </w:pPr>
      <w:r w:rsidRPr="00102F77">
        <w:rPr>
          <w:rFonts w:ascii="Arial" w:hAnsi="Arial"/>
          <w:b/>
          <w:sz w:val="22"/>
        </w:rPr>
        <w:t>Background</w:t>
      </w:r>
    </w:p>
    <w:p w:rsidR="008D22D5" w:rsidRPr="00102F77" w:rsidRDefault="008D22D5" w:rsidP="00C93786">
      <w:pPr>
        <w:pStyle w:val="ListParagraph"/>
        <w:numPr>
          <w:ilvl w:val="0"/>
          <w:numId w:val="8"/>
        </w:numPr>
        <w:rPr>
          <w:rFonts w:ascii="Arial" w:hAnsi="Arial"/>
          <w:sz w:val="22"/>
        </w:rPr>
      </w:pPr>
      <w:r w:rsidRPr="00102F77">
        <w:rPr>
          <w:rFonts w:ascii="Arial" w:hAnsi="Arial"/>
          <w:sz w:val="22"/>
        </w:rPr>
        <w:t>Portuguese citizen, born in Lisbon 6th July 1970</w:t>
      </w:r>
    </w:p>
    <w:p w:rsidR="00C1686A" w:rsidRPr="00102F77" w:rsidRDefault="008D22D5" w:rsidP="00C93786">
      <w:pPr>
        <w:pStyle w:val="ListParagraph"/>
        <w:numPr>
          <w:ilvl w:val="0"/>
          <w:numId w:val="8"/>
        </w:numPr>
        <w:rPr>
          <w:rFonts w:ascii="Arial" w:hAnsi="Arial"/>
          <w:sz w:val="22"/>
        </w:rPr>
      </w:pPr>
      <w:r w:rsidRPr="00102F77">
        <w:rPr>
          <w:rFonts w:ascii="Arial" w:hAnsi="Arial"/>
          <w:sz w:val="22"/>
        </w:rPr>
        <w:t>Languages: Portuguese, English, French</w:t>
      </w:r>
    </w:p>
    <w:sectPr w:rsidR="00C1686A" w:rsidRPr="00102F77" w:rsidSect="00C1686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2A01EB2"/>
    <w:multiLevelType w:val="hybridMultilevel"/>
    <w:tmpl w:val="74401D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607564"/>
    <w:multiLevelType w:val="hybridMultilevel"/>
    <w:tmpl w:val="8A209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9C50D3"/>
    <w:multiLevelType w:val="hybridMultilevel"/>
    <w:tmpl w:val="F998F4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746BAD"/>
    <w:multiLevelType w:val="hybridMultilevel"/>
    <w:tmpl w:val="3D400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182EE0"/>
    <w:multiLevelType w:val="hybridMultilevel"/>
    <w:tmpl w:val="1D442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E8461F"/>
    <w:multiLevelType w:val="hybridMultilevel"/>
    <w:tmpl w:val="96583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65547"/>
    <w:multiLevelType w:val="hybridMultilevel"/>
    <w:tmpl w:val="7DF6A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A788F"/>
    <w:multiLevelType w:val="hybridMultilevel"/>
    <w:tmpl w:val="6C02FB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CB2E85"/>
    <w:multiLevelType w:val="hybridMultilevel"/>
    <w:tmpl w:val="AEE2C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45AEA"/>
    <w:rsid w:val="0003051D"/>
    <w:rsid w:val="000A5D40"/>
    <w:rsid w:val="00102F77"/>
    <w:rsid w:val="00145AEA"/>
    <w:rsid w:val="003A2A5B"/>
    <w:rsid w:val="00446EB8"/>
    <w:rsid w:val="004823D4"/>
    <w:rsid w:val="004C0DFC"/>
    <w:rsid w:val="004E0611"/>
    <w:rsid w:val="005770A1"/>
    <w:rsid w:val="005A285A"/>
    <w:rsid w:val="005A30D1"/>
    <w:rsid w:val="005F6C76"/>
    <w:rsid w:val="006751AF"/>
    <w:rsid w:val="00736946"/>
    <w:rsid w:val="007D2FC7"/>
    <w:rsid w:val="007E7770"/>
    <w:rsid w:val="00844E54"/>
    <w:rsid w:val="0085457C"/>
    <w:rsid w:val="0088482C"/>
    <w:rsid w:val="008D22D5"/>
    <w:rsid w:val="00903C5C"/>
    <w:rsid w:val="0094343D"/>
    <w:rsid w:val="009C7329"/>
    <w:rsid w:val="00A56B30"/>
    <w:rsid w:val="00B172DE"/>
    <w:rsid w:val="00B3025C"/>
    <w:rsid w:val="00C1686A"/>
    <w:rsid w:val="00C17CAB"/>
    <w:rsid w:val="00C413DC"/>
    <w:rsid w:val="00C44FEF"/>
    <w:rsid w:val="00C93786"/>
    <w:rsid w:val="00CB61B7"/>
    <w:rsid w:val="00D55BF8"/>
    <w:rsid w:val="00D65C4E"/>
    <w:rsid w:val="00DD5A06"/>
    <w:rsid w:val="00DF3BBE"/>
    <w:rsid w:val="00ED407E"/>
    <w:rsid w:val="00F83B3F"/>
    <w:rsid w:val="00FA0F19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F05AB"/>
    <w:rPr>
      <w:noProof/>
      <w:lang w:val="pt-PT"/>
    </w:rPr>
  </w:style>
  <w:style w:type="paragraph" w:styleId="Heading1">
    <w:name w:val="heading 1"/>
    <w:basedOn w:val="Normal"/>
    <w:next w:val="Normal"/>
    <w:link w:val="Heading1Char"/>
    <w:rsid w:val="000305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C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C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17CAB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pt-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CAB"/>
    <w:rPr>
      <w:rFonts w:asciiTheme="majorHAnsi" w:eastAsiaTheme="majorEastAsia" w:hAnsiTheme="majorHAnsi" w:cstheme="majorBidi"/>
      <w:b/>
      <w:bCs/>
      <w:noProof/>
      <w:color w:val="4F81BD" w:themeColor="accent1"/>
      <w:lang w:val="pt-PT"/>
    </w:rPr>
  </w:style>
  <w:style w:type="paragraph" w:styleId="ListParagraph">
    <w:name w:val="List Paragraph"/>
    <w:basedOn w:val="Normal"/>
    <w:rsid w:val="00C937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3051D"/>
    <w:rPr>
      <w:rFonts w:asciiTheme="majorHAnsi" w:eastAsiaTheme="majorEastAsia" w:hAnsiTheme="majorHAnsi" w:cstheme="majorBidi"/>
      <w:b/>
      <w:bCs/>
      <w:noProof/>
      <w:color w:val="345A8A" w:themeColor="accent1" w:themeShade="B5"/>
      <w:sz w:val="32"/>
      <w:szCs w:val="32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707</Words>
  <Characters>4034</Characters>
  <Application>Microsoft Word 12.1.2</Application>
  <DocSecurity>0</DocSecurity>
  <Lines>33</Lines>
  <Paragraphs>8</Paragraphs>
  <ScaleCrop>false</ScaleCrop>
  <Company>Royal Holloway University of London</Company>
  <LinksUpToDate>false</LinksUpToDate>
  <CharactersWithSpaces>4954</CharactersWithSpaces>
  <SharedDoc>false</SharedDoc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Goncalo</dc:creator>
  <cp:keywords/>
  <cp:lastModifiedBy>Ricardo Goncalo</cp:lastModifiedBy>
  <cp:revision>4</cp:revision>
  <cp:lastPrinted>2008-10-12T22:28:00Z</cp:lastPrinted>
  <dcterms:created xsi:type="dcterms:W3CDTF">2008-10-12T22:28:00Z</dcterms:created>
  <dcterms:modified xsi:type="dcterms:W3CDTF">2008-10-14T16:36:00Z</dcterms:modified>
</cp:coreProperties>
</file>